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928"/>
        <w:gridCol w:w="4640"/>
      </w:tblGrid>
      <w:tr>
        <w:trPr>
          <w:trHeight w:val="1552" w:hRule="atLeast"/>
        </w:trPr>
        <w:tc>
          <w:tcPr>
            <w:tcW w:w="49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Приложение</w:t>
              <w:tab/>
              <w:tab/>
              <w:tab/>
              <w:tab/>
              <w:br/>
              <w:t xml:space="preserve">к Положению 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 xml:space="preserve">о 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val="en-US"/>
              </w:rPr>
              <w:t>IV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 xml:space="preserve"> региональном конкурсе социально значимых экологических проектов "Чистая страна – какой я ее вижу"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Заявка</w:t>
      </w:r>
    </w:p>
    <w:p>
      <w:pPr>
        <w:pStyle w:val="Normal"/>
        <w:spacing w:lineRule="auto" w:line="240" w:before="0" w:after="0"/>
        <w:ind w:left="567" w:right="423" w:hanging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на участие во втором этапе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IV</w:t>
      </w:r>
      <w:r>
        <w:rPr>
          <w:rFonts w:eastAsia="Calibri" w:cs="Times New Roman" w:ascii="Times New Roman" w:hAnsi="Times New Roman"/>
          <w:sz w:val="28"/>
          <w:szCs w:val="28"/>
        </w:rPr>
        <w:t xml:space="preserve"> регионального конкурса </w:t>
      </w:r>
      <w:r>
        <w:rPr>
          <w:rFonts w:eastAsia="Calibri" w:cs="Times New Roman" w:ascii="Times New Roman" w:hAnsi="Times New Roman"/>
          <w:bCs/>
          <w:sz w:val="28"/>
          <w:szCs w:val="28"/>
        </w:rPr>
        <w:t>социально значимых экологических проектов "Чистая страна – какой я ее вижу"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927"/>
        <w:gridCol w:w="4536"/>
      </w:tblGrid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представительного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органа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направившего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проект</w:t>
            </w:r>
          </w:p>
          <w:p>
            <w:pPr>
              <w:pStyle w:val="Normal"/>
              <w:spacing w:lineRule="auto" w:line="240" w:before="0" w:after="0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Название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проекта</w:t>
            </w:r>
          </w:p>
          <w:p>
            <w:pPr>
              <w:pStyle w:val="Normal"/>
              <w:spacing w:lineRule="auto" w:line="240" w:before="0" w:after="0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Указание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номинации</w:t>
            </w:r>
          </w:p>
          <w:p>
            <w:pPr>
              <w:pStyle w:val="Normal"/>
              <w:spacing w:lineRule="auto" w:line="240" w:before="0" w:after="0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Ф.И.О.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автора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(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авторов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)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проекта</w:t>
            </w:r>
          </w:p>
          <w:p>
            <w:pPr>
              <w:pStyle w:val="Normal"/>
              <w:spacing w:lineRule="auto" w:line="240" w:before="0" w:after="0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Дата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рождения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автора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(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авторов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)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проекта</w:t>
            </w:r>
          </w:p>
          <w:p>
            <w:pPr>
              <w:pStyle w:val="Normal"/>
              <w:spacing w:lineRule="auto" w:line="240" w:before="0" w:after="0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Место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учебы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  <w:br/>
              <w:t>(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учреждения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указанием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класса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>/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курса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специальности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)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или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работы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(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указанием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должности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Контактный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телефон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автора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(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авторов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)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проекта</w:t>
            </w:r>
          </w:p>
          <w:p>
            <w:pPr>
              <w:pStyle w:val="Normal"/>
              <w:spacing w:lineRule="auto" w:line="240" w:before="0" w:after="0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Адрес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электронной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почты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автора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(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авторов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)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проекта</w:t>
            </w:r>
          </w:p>
          <w:p>
            <w:pPr>
              <w:pStyle w:val="Normal"/>
              <w:spacing w:lineRule="auto" w:line="240" w:before="0" w:after="0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Контакты куратора автора (авторов) проекта (Ф.И.О. , контактный телефон, адрес электронной почты)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Ф.И.О.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ответственного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представительном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органе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образования</w:t>
            </w:r>
          </w:p>
          <w:p>
            <w:pPr>
              <w:pStyle w:val="Normal"/>
              <w:spacing w:lineRule="auto" w:line="240" w:before="0" w:after="0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851" w:header="340" w:top="851" w:footer="0" w:bottom="567" w:gutter="0"/>
      <w:pgNumType w:fmt="decimal"/>
      <w:formProt w:val="false"/>
      <w:titlePg/>
      <w:textDirection w:val="lrTb"/>
      <w:docGrid w:type="default" w:linePitch="38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Baskerville Old Face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08413010"/>
    </w:sdtPr>
    <w:sdtContent>
      <w:p>
        <w:pPr>
          <w:pStyle w:val="Style2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0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5d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f5d50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unhideWhenUsed/>
    <w:rsid w:val="004f5d5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100</Words>
  <Characters>734</Characters>
  <CharactersWithSpaces>829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2023-02-27T04:08:00Z</dcterms:created>
  <dc:creator>УМС. Публичный. Каб. 810</dc:creator>
  <dc:description/>
  <dc:language>ru-RU</dc:language>
  <cp:lastModifiedBy>Завалишина Виктория Александровна</cp:lastModifiedBy>
  <dcterms:modified xsi:type="dcterms:W3CDTF">2023-02-27T04:08:00Z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